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8E5" w:rsidRPr="00125501" w:rsidRDefault="00F678E5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33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8"/>
        <w:gridCol w:w="8370"/>
      </w:tblGrid>
      <w:tr w:rsidR="00F678E5" w:rsidRPr="00125501" w:rsidTr="00A7675D">
        <w:tc>
          <w:tcPr>
            <w:tcW w:w="1998" w:type="dxa"/>
          </w:tcPr>
          <w:p w:rsidR="00F678E5" w:rsidRPr="00A7675D" w:rsidRDefault="00F678E5" w:rsidP="00F678E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A767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Criterion A</w:t>
            </w:r>
            <w:r w:rsidR="00E9326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(Diagrams)</w:t>
            </w:r>
          </w:p>
          <w:p w:rsidR="00171D56" w:rsidRPr="00125501" w:rsidRDefault="00171D56" w:rsidP="00F6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F678E5" w:rsidRPr="00171D56" w:rsidRDefault="00171D56" w:rsidP="00171D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en-GB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en-GB"/>
              </w:rPr>
              <w:softHyphen/>
              <w:t xml:space="preserve">_____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marks</w:t>
            </w:r>
            <w:r w:rsidR="00E9326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(3</w:t>
            </w:r>
            <w:r w:rsidR="00A7675D"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  <w:tc>
          <w:tcPr>
            <w:tcW w:w="8370" w:type="dxa"/>
          </w:tcPr>
          <w:p w:rsidR="00F678E5" w:rsidRPr="00125501" w:rsidRDefault="00E93265" w:rsidP="00E93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Relevant, accurate and correctly labelled diagrams are included, with a full explanation.</w:t>
            </w:r>
            <w:r w:rsidR="00F678E5" w:rsidRPr="0012550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F678E5" w:rsidRPr="00125501" w:rsidTr="00A7675D">
        <w:tc>
          <w:tcPr>
            <w:tcW w:w="1998" w:type="dxa"/>
          </w:tcPr>
          <w:p w:rsidR="00F678E5" w:rsidRPr="00A7675D" w:rsidRDefault="00F678E5" w:rsidP="00F678E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A767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Criterion B</w:t>
            </w:r>
            <w:r w:rsidR="00303F8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(Terminology</w:t>
            </w:r>
            <w:r w:rsidR="00E9326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)</w:t>
            </w:r>
          </w:p>
          <w:p w:rsidR="00F678E5" w:rsidRDefault="00F678E5" w:rsidP="00F6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A7675D" w:rsidRPr="00125501" w:rsidRDefault="00A7675D" w:rsidP="00A7675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en-GB"/>
              </w:rPr>
              <w:t xml:space="preserve">_____ </w:t>
            </w:r>
            <w:r w:rsidR="00E9326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marks (2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  <w:tc>
          <w:tcPr>
            <w:tcW w:w="8370" w:type="dxa"/>
          </w:tcPr>
          <w:p w:rsidR="00F678E5" w:rsidRPr="00125501" w:rsidRDefault="00C061F2" w:rsidP="00125501">
            <w:pPr>
              <w:tabs>
                <w:tab w:val="left" w:pos="8640"/>
              </w:tabs>
              <w:autoSpaceDE w:val="0"/>
              <w:autoSpaceDN w:val="0"/>
              <w:adjustRightInd w:val="0"/>
              <w:ind w:right="432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  <w:lang w:val="en-GB"/>
              </w:rPr>
              <w:t>Terminology relevant to the article is used appropriately throughout the commentary.</w:t>
            </w:r>
            <w:bookmarkStart w:id="0" w:name="_GoBack"/>
            <w:bookmarkEnd w:id="0"/>
            <w:r w:rsidR="00F678E5" w:rsidRPr="0012550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303F8F" w:rsidRPr="00125501" w:rsidTr="00A7675D">
        <w:tc>
          <w:tcPr>
            <w:tcW w:w="1998" w:type="dxa"/>
          </w:tcPr>
          <w:p w:rsidR="00303F8F" w:rsidRPr="00A7675D" w:rsidRDefault="00303F8F" w:rsidP="00303F8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A767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Criterion B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(Application)</w:t>
            </w:r>
          </w:p>
          <w:p w:rsidR="00303F8F" w:rsidRDefault="00303F8F" w:rsidP="00303F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303F8F" w:rsidRPr="00125501" w:rsidRDefault="00303F8F" w:rsidP="00303F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en-GB"/>
              </w:rPr>
              <w:t xml:space="preserve">_____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marks (2)</w:t>
            </w:r>
          </w:p>
        </w:tc>
        <w:tc>
          <w:tcPr>
            <w:tcW w:w="8370" w:type="dxa"/>
          </w:tcPr>
          <w:p w:rsidR="00303F8F" w:rsidRPr="00125501" w:rsidRDefault="00303F8F" w:rsidP="00303F8F">
            <w:pPr>
              <w:tabs>
                <w:tab w:val="left" w:pos="8640"/>
              </w:tabs>
              <w:autoSpaceDE w:val="0"/>
              <w:autoSpaceDN w:val="0"/>
              <w:adjustRightInd w:val="0"/>
              <w:ind w:right="432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  <w:lang w:val="en-GB"/>
              </w:rPr>
              <w:t>Relevant economic concepts and/or theories are applied to the article appropriately throughout the commentary.</w:t>
            </w:r>
            <w:r w:rsidRPr="0012550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F678E5" w:rsidRPr="00125501" w:rsidTr="00A7675D">
        <w:tc>
          <w:tcPr>
            <w:tcW w:w="1998" w:type="dxa"/>
          </w:tcPr>
          <w:p w:rsidR="00F678E5" w:rsidRDefault="00F678E5" w:rsidP="00F678E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A767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Criterion D</w:t>
            </w:r>
            <w:r w:rsidR="00E9326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(Analysis)</w:t>
            </w:r>
          </w:p>
          <w:p w:rsidR="00A7675D" w:rsidRPr="00A7675D" w:rsidRDefault="00A7675D" w:rsidP="00F678E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  <w:p w:rsidR="00F678E5" w:rsidRPr="00A7675D" w:rsidRDefault="00A7675D" w:rsidP="00A7675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en-GB"/>
              </w:rPr>
              <w:t xml:space="preserve">_____ </w:t>
            </w:r>
            <w:r w:rsidR="00E9326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marks (3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)</w:t>
            </w:r>
          </w:p>
        </w:tc>
        <w:tc>
          <w:tcPr>
            <w:tcW w:w="8370" w:type="dxa"/>
          </w:tcPr>
          <w:p w:rsidR="00F678E5" w:rsidRPr="00125501" w:rsidRDefault="00E93265" w:rsidP="00E932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There is effective economic analysis relating to the article.</w:t>
            </w:r>
          </w:p>
        </w:tc>
      </w:tr>
      <w:tr w:rsidR="00F678E5" w:rsidRPr="00125501" w:rsidTr="00A7675D">
        <w:tc>
          <w:tcPr>
            <w:tcW w:w="1998" w:type="dxa"/>
          </w:tcPr>
          <w:p w:rsidR="00F678E5" w:rsidRPr="00A7675D" w:rsidRDefault="00F678E5" w:rsidP="00F678E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A7675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Criterion E</w:t>
            </w:r>
            <w:r w:rsidR="00E9326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(Evaluation)</w:t>
            </w:r>
          </w:p>
          <w:p w:rsidR="00F678E5" w:rsidRDefault="00F678E5" w:rsidP="00F6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A7675D" w:rsidRPr="00125501" w:rsidRDefault="00A7675D" w:rsidP="00A7675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en-GB"/>
              </w:rPr>
              <w:t xml:space="preserve">_____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marks (4)</w:t>
            </w:r>
          </w:p>
          <w:p w:rsidR="00F678E5" w:rsidRPr="00125501" w:rsidRDefault="00F678E5" w:rsidP="00F6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8370" w:type="dxa"/>
          </w:tcPr>
          <w:p w:rsidR="00140AF7" w:rsidRPr="00140AF7" w:rsidRDefault="00E93265" w:rsidP="00140A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Judgments are made that are supported by effective and balanced reasoning.</w:t>
            </w:r>
          </w:p>
          <w:p w:rsidR="00140AF7" w:rsidRPr="00140AF7" w:rsidRDefault="00140AF7" w:rsidP="00140AF7">
            <w:pPr>
              <w:rPr>
                <w:rFonts w:ascii="Times New Roman" w:hAnsi="Times New Roman"/>
                <w:sz w:val="24"/>
                <w:szCs w:val="24"/>
              </w:rPr>
            </w:pPr>
            <w:r w:rsidRPr="00140AF7">
              <w:rPr>
                <w:rFonts w:ascii="Times New Roman" w:hAnsi="Times New Roman"/>
                <w:sz w:val="24"/>
                <w:szCs w:val="24"/>
                <w:u w:val="single"/>
              </w:rPr>
              <w:t>Evaluation may include any of the following</w:t>
            </w:r>
            <w:r w:rsidRPr="00140AF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0AF7" w:rsidRPr="00140AF7" w:rsidRDefault="00140AF7" w:rsidP="00140AF7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 w:rsidRPr="00140AF7">
              <w:t>Policy analysis</w:t>
            </w:r>
          </w:p>
          <w:p w:rsidR="00140AF7" w:rsidRPr="00140AF7" w:rsidRDefault="00140AF7" w:rsidP="00140AF7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 w:rsidRPr="00140AF7">
              <w:t>Advantages and Disadvantages</w:t>
            </w:r>
          </w:p>
          <w:p w:rsidR="00140AF7" w:rsidRPr="00140AF7" w:rsidRDefault="00140AF7" w:rsidP="00140AF7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 w:rsidRPr="00140AF7">
              <w:t>Stakeholder effects</w:t>
            </w:r>
          </w:p>
          <w:p w:rsidR="00140AF7" w:rsidRPr="00140AF7" w:rsidRDefault="00140AF7" w:rsidP="00140AF7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 w:rsidRPr="00140AF7">
              <w:t>Short-run vs. Long-run Analysis</w:t>
            </w:r>
          </w:p>
          <w:p w:rsidR="00140AF7" w:rsidRPr="00140AF7" w:rsidRDefault="00140AF7" w:rsidP="00140AF7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 w:rsidRPr="00140AF7">
              <w:t>Prioritizing arguments</w:t>
            </w:r>
          </w:p>
          <w:p w:rsidR="00F678E5" w:rsidRPr="00140AF7" w:rsidRDefault="00140AF7" w:rsidP="00140AF7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 w:rsidRPr="00140AF7">
              <w:t>Questioning the validity of a theory</w:t>
            </w:r>
          </w:p>
        </w:tc>
      </w:tr>
    </w:tbl>
    <w:p w:rsidR="00A7675D" w:rsidRDefault="00140AF7" w:rsidP="00140AF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Rubric</w:t>
      </w:r>
      <w:r>
        <w:rPr>
          <w:rFonts w:ascii="Times New Roman" w:hAnsi="Times New Roman"/>
          <w:b/>
          <w:sz w:val="24"/>
          <w:szCs w:val="24"/>
        </w:rPr>
        <w:t xml:space="preserve">:  Commentary Final Draft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A7675D">
        <w:rPr>
          <w:rFonts w:ascii="Times New Roman" w:hAnsi="Times New Roman"/>
          <w:b/>
          <w:sz w:val="24"/>
          <w:szCs w:val="24"/>
        </w:rPr>
        <w:t>Name ____________________</w:t>
      </w:r>
    </w:p>
    <w:p w:rsidR="00A7675D" w:rsidRDefault="00A7675D" w:rsidP="00A7675D">
      <w:pPr>
        <w:ind w:left="72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IA </w:t>
      </w:r>
      <w:proofErr w:type="gramStart"/>
      <w:r>
        <w:rPr>
          <w:rFonts w:ascii="Times New Roman" w:hAnsi="Times New Roman"/>
          <w:b/>
          <w:sz w:val="24"/>
          <w:szCs w:val="24"/>
        </w:rPr>
        <w:t>#  _</w:t>
      </w:r>
      <w:proofErr w:type="gramEnd"/>
      <w:r>
        <w:rPr>
          <w:rFonts w:ascii="Times New Roman" w:hAnsi="Times New Roman"/>
          <w:b/>
          <w:sz w:val="24"/>
          <w:szCs w:val="24"/>
        </w:rPr>
        <w:t>_________</w:t>
      </w:r>
    </w:p>
    <w:p w:rsidR="00A7675D" w:rsidRDefault="00A7675D" w:rsidP="00A7675D">
      <w:pPr>
        <w:jc w:val="right"/>
        <w:rPr>
          <w:rFonts w:ascii="Times New Roman" w:hAnsi="Times New Roman"/>
          <w:b/>
          <w:sz w:val="24"/>
          <w:szCs w:val="24"/>
        </w:rPr>
      </w:pPr>
    </w:p>
    <w:p w:rsidR="00A7675D" w:rsidRDefault="00A7675D" w:rsidP="00140AF7">
      <w:pPr>
        <w:rPr>
          <w:rFonts w:ascii="Times New Roman" w:hAnsi="Times New Roman"/>
          <w:b/>
          <w:sz w:val="24"/>
          <w:szCs w:val="24"/>
        </w:rPr>
      </w:pPr>
    </w:p>
    <w:p w:rsidR="00A7675D" w:rsidRDefault="00A7675D" w:rsidP="00A7675D">
      <w:pPr>
        <w:jc w:val="right"/>
        <w:rPr>
          <w:rFonts w:ascii="Times New Roman" w:hAnsi="Times New Roman"/>
          <w:b/>
          <w:sz w:val="24"/>
          <w:szCs w:val="24"/>
        </w:rPr>
      </w:pPr>
    </w:p>
    <w:p w:rsidR="00A7675D" w:rsidRPr="00A7675D" w:rsidRDefault="00A7675D" w:rsidP="00A7675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_____</w:t>
      </w:r>
      <w:r w:rsidR="00303F8F">
        <w:rPr>
          <w:rFonts w:ascii="Times New Roman" w:hAnsi="Times New Roman"/>
          <w:b/>
          <w:sz w:val="24"/>
          <w:szCs w:val="24"/>
        </w:rPr>
        <w:t xml:space="preserve"> (14)</w:t>
      </w:r>
    </w:p>
    <w:sectPr w:rsidR="00A7675D" w:rsidRPr="00A7675D" w:rsidSect="00A7675D">
      <w:pgSz w:w="12240" w:h="15840"/>
      <w:pgMar w:top="432" w:right="720" w:bottom="43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4D47"/>
    <w:multiLevelType w:val="hybridMultilevel"/>
    <w:tmpl w:val="167ABB42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B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74329FA"/>
    <w:multiLevelType w:val="hybridMultilevel"/>
    <w:tmpl w:val="4D3C4B1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CE0A9B"/>
    <w:multiLevelType w:val="hybridMultilevel"/>
    <w:tmpl w:val="38080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554067"/>
    <w:multiLevelType w:val="hybridMultilevel"/>
    <w:tmpl w:val="E0EC77D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3275A3"/>
    <w:multiLevelType w:val="hybridMultilevel"/>
    <w:tmpl w:val="23ACCFE4"/>
    <w:lvl w:ilvl="0" w:tplc="73BEDE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BE7BF0"/>
    <w:multiLevelType w:val="hybridMultilevel"/>
    <w:tmpl w:val="F5BE018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AA67E6D"/>
    <w:multiLevelType w:val="hybridMultilevel"/>
    <w:tmpl w:val="1AB042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E5"/>
    <w:rsid w:val="00125501"/>
    <w:rsid w:val="00140AF7"/>
    <w:rsid w:val="00171D56"/>
    <w:rsid w:val="0018681C"/>
    <w:rsid w:val="00272D1A"/>
    <w:rsid w:val="00303F8F"/>
    <w:rsid w:val="00400586"/>
    <w:rsid w:val="00661862"/>
    <w:rsid w:val="00661F38"/>
    <w:rsid w:val="007D5FD1"/>
    <w:rsid w:val="007E7AB8"/>
    <w:rsid w:val="0080342B"/>
    <w:rsid w:val="00930934"/>
    <w:rsid w:val="00A54639"/>
    <w:rsid w:val="00A7675D"/>
    <w:rsid w:val="00C061F2"/>
    <w:rsid w:val="00C13B58"/>
    <w:rsid w:val="00E93265"/>
    <w:rsid w:val="00F6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63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50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63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50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A837E-A4CB-4273-B7BA-7FC0A494E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Turun normaalikoulu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stehal</dc:creator>
  <cp:lastModifiedBy>Patrick Hopkins</cp:lastModifiedBy>
  <cp:revision>4</cp:revision>
  <cp:lastPrinted>2010-11-24T08:43:00Z</cp:lastPrinted>
  <dcterms:created xsi:type="dcterms:W3CDTF">2012-06-01T04:58:00Z</dcterms:created>
  <dcterms:modified xsi:type="dcterms:W3CDTF">2012-06-01T06:09:00Z</dcterms:modified>
</cp:coreProperties>
</file>